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C0DB" w14:textId="77777777" w:rsidR="002F2A91" w:rsidRDefault="002F2A91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782483">
        <w:rPr>
          <w:noProof/>
        </w:rPr>
        <w:drawing>
          <wp:inline distT="0" distB="0" distL="0" distR="0" wp14:anchorId="40FE8A5C" wp14:editId="000EC38B">
            <wp:extent cx="1695450" cy="1466850"/>
            <wp:effectExtent l="0" t="0" r="0" b="0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6FBF" w14:textId="77777777" w:rsidR="006D7F52" w:rsidRDefault="0078248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/>
          <w:b/>
          <w:sz w:val="32"/>
          <w:szCs w:val="32"/>
        </w:rPr>
        <w:t xml:space="preserve">  </w:t>
      </w:r>
      <w:r w:rsidR="006D7F52" w:rsidRPr="008C19C8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CB0104">
        <w:rPr>
          <w:rFonts w:ascii="Times New Roman" w:hAnsi="Times New Roman" w:cs="Times New Roman"/>
          <w:b/>
          <w:sz w:val="48"/>
          <w:szCs w:val="48"/>
        </w:rPr>
        <w:t>Fee-Paying</w:t>
      </w:r>
      <w:r w:rsidR="006D7F52" w:rsidRPr="00782483">
        <w:rPr>
          <w:rFonts w:ascii="Times New Roman" w:hAnsi="Times New Roman" w:cs="Times New Roman"/>
          <w:b/>
          <w:sz w:val="48"/>
          <w:szCs w:val="48"/>
        </w:rPr>
        <w:t xml:space="preserve"> Policy</w:t>
      </w:r>
    </w:p>
    <w:p w14:paraId="75C1B239" w14:textId="77777777" w:rsidR="00357B28" w:rsidRDefault="00357B28" w:rsidP="00357B28">
      <w:pPr>
        <w:jc w:val="center"/>
        <w:rPr>
          <w:rFonts w:ascii="Times New Roman" w:hAnsi="Times New Roman" w:cs="Times New Roman"/>
          <w:sz w:val="32"/>
          <w:szCs w:val="32"/>
        </w:rPr>
      </w:pPr>
      <w:r w:rsidRPr="00357B28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22DF2B9F" w14:textId="77777777" w:rsidR="00357B28" w:rsidRPr="00782483" w:rsidRDefault="00357B28" w:rsidP="00357B2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699306D" w14:textId="77777777" w:rsidR="006D7F52" w:rsidRPr="008C19C8" w:rsidRDefault="006D7F52">
      <w:pPr>
        <w:rPr>
          <w:rFonts w:cs="Times New Roman"/>
          <w:sz w:val="32"/>
          <w:szCs w:val="32"/>
        </w:rPr>
      </w:pPr>
    </w:p>
    <w:p w14:paraId="1DE3B23F" w14:textId="77777777" w:rsidR="000359FC" w:rsidRPr="00782483" w:rsidRDefault="006D7F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2483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4339DCE6" w14:textId="77777777" w:rsidR="006D7F52" w:rsidRPr="00782483" w:rsidRDefault="0054797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2483">
        <w:rPr>
          <w:rFonts w:ascii="Times New Roman" w:hAnsi="Times New Roman" w:cs="Times New Roman"/>
          <w:sz w:val="32"/>
          <w:szCs w:val="32"/>
        </w:rPr>
        <w:t>Brislington</w:t>
      </w:r>
      <w:r w:rsidR="006D7F52" w:rsidRPr="00782483">
        <w:rPr>
          <w:rFonts w:ascii="Times New Roman" w:hAnsi="Times New Roman" w:cs="Times New Roman"/>
          <w:sz w:val="32"/>
          <w:szCs w:val="32"/>
        </w:rPr>
        <w:t xml:space="preserve"> Village Pre-school will set and review fees annually, (usually in September at the start of a new school year</w:t>
      </w:r>
      <w:r w:rsidR="0044700A" w:rsidRPr="00782483">
        <w:rPr>
          <w:rFonts w:ascii="Times New Roman" w:hAnsi="Times New Roman" w:cs="Times New Roman"/>
          <w:sz w:val="32"/>
          <w:szCs w:val="32"/>
        </w:rPr>
        <w:t>, but may be increased at any time)</w:t>
      </w:r>
      <w:r w:rsidR="00A258E5" w:rsidRPr="00782483">
        <w:rPr>
          <w:rFonts w:ascii="Times New Roman" w:hAnsi="Times New Roman" w:cs="Times New Roman"/>
          <w:sz w:val="32"/>
          <w:szCs w:val="32"/>
        </w:rPr>
        <w:t>.</w:t>
      </w:r>
    </w:p>
    <w:p w14:paraId="1DDC3E5F" w14:textId="77777777" w:rsidR="0032371B" w:rsidRPr="00782483" w:rsidRDefault="006D7F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2483">
        <w:rPr>
          <w:rFonts w:ascii="Times New Roman" w:hAnsi="Times New Roman" w:cs="Times New Roman"/>
          <w:b/>
          <w:sz w:val="32"/>
          <w:szCs w:val="32"/>
          <w:u w:val="single"/>
        </w:rPr>
        <w:t>Aim</w:t>
      </w:r>
      <w:r w:rsidR="00A258E5" w:rsidRPr="00782483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7824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25517BAF" w14:textId="77777777" w:rsidR="00357B28" w:rsidRPr="00782483" w:rsidRDefault="00CB0104" w:rsidP="00357B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6D7F52" w:rsidRPr="00782483">
        <w:rPr>
          <w:rFonts w:ascii="Times New Roman" w:hAnsi="Times New Roman" w:cs="Times New Roman"/>
          <w:sz w:val="32"/>
          <w:szCs w:val="32"/>
        </w:rPr>
        <w:t>ll parents/carers have a responsibility to pay all their childcare fees as laid out in this policy.</w:t>
      </w:r>
      <w:r w:rsidR="00B14AFE" w:rsidRPr="00782483">
        <w:rPr>
          <w:rFonts w:ascii="Times New Roman" w:hAnsi="Times New Roman" w:cs="Times New Roman"/>
          <w:sz w:val="32"/>
          <w:szCs w:val="32"/>
        </w:rPr>
        <w:t xml:space="preserve"> </w:t>
      </w:r>
      <w:r w:rsidR="00357B28" w:rsidRPr="00782483">
        <w:rPr>
          <w:rFonts w:ascii="Times New Roman" w:hAnsi="Times New Roman" w:cs="Times New Roman"/>
          <w:sz w:val="32"/>
          <w:szCs w:val="32"/>
        </w:rPr>
        <w:t xml:space="preserve">Failure to pay the fees may result in the child’s </w:t>
      </w:r>
      <w:r w:rsidR="00357B28">
        <w:rPr>
          <w:rFonts w:ascii="Times New Roman" w:hAnsi="Times New Roman" w:cs="Times New Roman"/>
          <w:sz w:val="32"/>
          <w:szCs w:val="32"/>
        </w:rPr>
        <w:t>hours</w:t>
      </w:r>
      <w:r w:rsidR="00357B28" w:rsidRPr="00782483">
        <w:rPr>
          <w:rFonts w:ascii="Times New Roman" w:hAnsi="Times New Roman" w:cs="Times New Roman"/>
          <w:sz w:val="32"/>
          <w:szCs w:val="32"/>
        </w:rPr>
        <w:t xml:space="preserve"> being reduced or suspension of their place until the outstanding monies </w:t>
      </w:r>
      <w:r w:rsidR="00357B28">
        <w:rPr>
          <w:rFonts w:ascii="Times New Roman" w:hAnsi="Times New Roman" w:cs="Times New Roman"/>
          <w:sz w:val="32"/>
          <w:szCs w:val="32"/>
        </w:rPr>
        <w:t>have</w:t>
      </w:r>
      <w:r w:rsidR="00357B28" w:rsidRPr="00782483">
        <w:rPr>
          <w:rFonts w:ascii="Times New Roman" w:hAnsi="Times New Roman" w:cs="Times New Roman"/>
          <w:sz w:val="32"/>
          <w:szCs w:val="32"/>
        </w:rPr>
        <w:t xml:space="preserve"> been paid.</w:t>
      </w:r>
    </w:p>
    <w:p w14:paraId="4202B2C1" w14:textId="77777777" w:rsidR="00357B28" w:rsidRDefault="00357B28" w:rsidP="006D7F52">
      <w:pPr>
        <w:rPr>
          <w:rFonts w:ascii="Times New Roman" w:hAnsi="Times New Roman" w:cs="Times New Roman"/>
          <w:sz w:val="32"/>
          <w:szCs w:val="32"/>
        </w:rPr>
      </w:pPr>
    </w:p>
    <w:p w14:paraId="7C906935" w14:textId="77777777" w:rsidR="00CE7593" w:rsidRPr="00782483" w:rsidRDefault="00CE7593" w:rsidP="006D7F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2483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  <w:r w:rsidR="00A95870" w:rsidRPr="00782483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4B2100F4" w14:textId="77777777" w:rsidR="00EA31E2" w:rsidRDefault="00B14AFE" w:rsidP="006D7F52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>As stated in our pr</w:t>
      </w:r>
      <w:r w:rsidR="00AA22DC" w:rsidRPr="00782483">
        <w:rPr>
          <w:rFonts w:ascii="Times New Roman" w:hAnsi="Times New Roman" w:cs="Times New Roman"/>
          <w:sz w:val="32"/>
          <w:szCs w:val="32"/>
        </w:rPr>
        <w:t>ospectus and parent contract</w:t>
      </w:r>
      <w:r w:rsidRPr="00782483">
        <w:rPr>
          <w:rFonts w:ascii="Times New Roman" w:hAnsi="Times New Roman" w:cs="Times New Roman"/>
          <w:sz w:val="32"/>
          <w:szCs w:val="32"/>
        </w:rPr>
        <w:t xml:space="preserve">, all fees must still be paid, if </w:t>
      </w:r>
      <w:r w:rsidR="00F1756F" w:rsidRPr="00782483">
        <w:rPr>
          <w:rFonts w:ascii="Times New Roman" w:hAnsi="Times New Roman" w:cs="Times New Roman"/>
          <w:sz w:val="32"/>
          <w:szCs w:val="32"/>
        </w:rPr>
        <w:t>children are absent</w:t>
      </w:r>
      <w:r w:rsidRPr="00782483">
        <w:rPr>
          <w:rFonts w:ascii="Times New Roman" w:hAnsi="Times New Roman" w:cs="Times New Roman"/>
          <w:sz w:val="32"/>
          <w:szCs w:val="32"/>
        </w:rPr>
        <w:t xml:space="preserve"> for a short </w:t>
      </w:r>
      <w:r w:rsidR="00CB0104">
        <w:rPr>
          <w:rFonts w:ascii="Times New Roman" w:hAnsi="Times New Roman" w:cs="Times New Roman"/>
          <w:sz w:val="32"/>
          <w:szCs w:val="32"/>
        </w:rPr>
        <w:t>period</w:t>
      </w:r>
      <w:r w:rsidR="00AA22DC" w:rsidRPr="00782483">
        <w:rPr>
          <w:rFonts w:ascii="Times New Roman" w:hAnsi="Times New Roman" w:cs="Times New Roman"/>
          <w:sz w:val="32"/>
          <w:szCs w:val="32"/>
        </w:rPr>
        <w:t xml:space="preserve"> -</w:t>
      </w:r>
      <w:r w:rsidR="00F1756F" w:rsidRPr="00782483">
        <w:rPr>
          <w:rFonts w:ascii="Times New Roman" w:hAnsi="Times New Roman" w:cs="Times New Roman"/>
          <w:sz w:val="32"/>
          <w:szCs w:val="32"/>
        </w:rPr>
        <w:t xml:space="preserve"> e.g. on holiday or sickness</w:t>
      </w:r>
      <w:r w:rsidR="000359FC" w:rsidRPr="00782483">
        <w:rPr>
          <w:rFonts w:ascii="Times New Roman" w:hAnsi="Times New Roman" w:cs="Times New Roman"/>
          <w:sz w:val="32"/>
          <w:szCs w:val="32"/>
        </w:rPr>
        <w:t xml:space="preserve">. </w:t>
      </w:r>
      <w:r w:rsidR="00DE7544" w:rsidRPr="00782483">
        <w:rPr>
          <w:rFonts w:ascii="Times New Roman" w:hAnsi="Times New Roman" w:cs="Times New Roman"/>
          <w:sz w:val="32"/>
          <w:szCs w:val="32"/>
        </w:rPr>
        <w:t xml:space="preserve"> </w:t>
      </w:r>
      <w:r w:rsidRPr="00782483">
        <w:rPr>
          <w:rFonts w:ascii="Times New Roman" w:hAnsi="Times New Roman" w:cs="Times New Roman"/>
          <w:sz w:val="32"/>
          <w:szCs w:val="32"/>
        </w:rPr>
        <w:t>If your child has to be absent over a long</w:t>
      </w:r>
      <w:r w:rsidR="00F1756F" w:rsidRPr="00782483">
        <w:rPr>
          <w:rFonts w:ascii="Times New Roman" w:hAnsi="Times New Roman" w:cs="Times New Roman"/>
          <w:sz w:val="32"/>
          <w:szCs w:val="32"/>
        </w:rPr>
        <w:t>er</w:t>
      </w:r>
      <w:r w:rsidRPr="00782483">
        <w:rPr>
          <w:rFonts w:ascii="Times New Roman" w:hAnsi="Times New Roman" w:cs="Times New Roman"/>
          <w:sz w:val="32"/>
          <w:szCs w:val="32"/>
        </w:rPr>
        <w:t xml:space="preserve"> </w:t>
      </w:r>
      <w:r w:rsidR="00CB0104">
        <w:rPr>
          <w:rFonts w:ascii="Times New Roman" w:hAnsi="Times New Roman" w:cs="Times New Roman"/>
          <w:sz w:val="32"/>
          <w:szCs w:val="32"/>
        </w:rPr>
        <w:t>period</w:t>
      </w:r>
      <w:r w:rsidR="00F1756F" w:rsidRPr="00782483">
        <w:rPr>
          <w:rFonts w:ascii="Times New Roman" w:hAnsi="Times New Roman" w:cs="Times New Roman"/>
          <w:sz w:val="32"/>
          <w:szCs w:val="32"/>
        </w:rPr>
        <w:t xml:space="preserve"> </w:t>
      </w:r>
      <w:r w:rsidR="000359FC" w:rsidRPr="00782483">
        <w:rPr>
          <w:rFonts w:ascii="Times New Roman" w:hAnsi="Times New Roman" w:cs="Times New Roman"/>
          <w:sz w:val="32"/>
          <w:szCs w:val="32"/>
        </w:rPr>
        <w:t>i.e</w:t>
      </w:r>
      <w:r w:rsidR="00F1756F" w:rsidRPr="00782483">
        <w:rPr>
          <w:rFonts w:ascii="Times New Roman" w:hAnsi="Times New Roman" w:cs="Times New Roman"/>
          <w:sz w:val="32"/>
          <w:szCs w:val="32"/>
        </w:rPr>
        <w:t>. more than 2 weeks</w:t>
      </w:r>
      <w:r w:rsidRPr="00782483">
        <w:rPr>
          <w:rFonts w:ascii="Times New Roman" w:hAnsi="Times New Roman" w:cs="Times New Roman"/>
          <w:sz w:val="32"/>
          <w:szCs w:val="32"/>
        </w:rPr>
        <w:t>, please talk to a member of staff.</w:t>
      </w:r>
    </w:p>
    <w:p w14:paraId="4C2E5D4B" w14:textId="77777777" w:rsidR="0057621B" w:rsidRDefault="0057621B" w:rsidP="006D7F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Fees are based on booked hours</w:t>
      </w:r>
      <w:r w:rsidR="00530197">
        <w:rPr>
          <w:rFonts w:ascii="Times New Roman" w:hAnsi="Times New Roman" w:cs="Times New Roman"/>
          <w:sz w:val="32"/>
          <w:szCs w:val="32"/>
        </w:rPr>
        <w:t xml:space="preserve"> that are recorded on their </w:t>
      </w:r>
      <w:r w:rsidR="002072FB">
        <w:rPr>
          <w:rFonts w:ascii="Times New Roman" w:hAnsi="Times New Roman" w:cs="Times New Roman"/>
          <w:sz w:val="32"/>
          <w:szCs w:val="32"/>
        </w:rPr>
        <w:t xml:space="preserve">admissions </w:t>
      </w:r>
      <w:r w:rsidR="00530197">
        <w:rPr>
          <w:rFonts w:ascii="Times New Roman" w:hAnsi="Times New Roman" w:cs="Times New Roman"/>
          <w:sz w:val="32"/>
          <w:szCs w:val="32"/>
        </w:rPr>
        <w:t>form</w:t>
      </w:r>
      <w:r>
        <w:rPr>
          <w:rFonts w:ascii="Times New Roman" w:hAnsi="Times New Roman" w:cs="Times New Roman"/>
          <w:sz w:val="32"/>
          <w:szCs w:val="32"/>
        </w:rPr>
        <w:t xml:space="preserve"> and not hours that are attended.  </w:t>
      </w:r>
      <w:r w:rsidR="00530197">
        <w:rPr>
          <w:rFonts w:ascii="Times New Roman" w:hAnsi="Times New Roman" w:cs="Times New Roman"/>
          <w:sz w:val="32"/>
          <w:szCs w:val="32"/>
        </w:rPr>
        <w:t>However, w</w:t>
      </w:r>
      <w:r>
        <w:rPr>
          <w:rFonts w:ascii="Times New Roman" w:hAnsi="Times New Roman" w:cs="Times New Roman"/>
          <w:sz w:val="32"/>
          <w:szCs w:val="32"/>
        </w:rPr>
        <w:t>hen first starting at the pre-school there is a leeway of 4 week</w:t>
      </w:r>
      <w:r w:rsidR="00530197">
        <w:rPr>
          <w:rFonts w:ascii="Times New Roman" w:hAnsi="Times New Roman" w:cs="Times New Roman"/>
          <w:sz w:val="32"/>
          <w:szCs w:val="32"/>
        </w:rPr>
        <w:t>s from your child’s start date to enable them to increase their hours gradually up to the booked hours.</w:t>
      </w:r>
      <w:r>
        <w:rPr>
          <w:rFonts w:ascii="Times New Roman" w:hAnsi="Times New Roman" w:cs="Times New Roman"/>
          <w:sz w:val="32"/>
          <w:szCs w:val="32"/>
        </w:rPr>
        <w:t xml:space="preserve"> If after this time your child has not settled to the booked hours </w:t>
      </w:r>
      <w:r w:rsidR="00357B28">
        <w:rPr>
          <w:rFonts w:ascii="Times New Roman" w:hAnsi="Times New Roman" w:cs="Times New Roman"/>
          <w:sz w:val="32"/>
          <w:szCs w:val="32"/>
        </w:rPr>
        <w:t>then the child’s hours will be reviewed by the management team.</w:t>
      </w:r>
    </w:p>
    <w:p w14:paraId="29BDD91E" w14:textId="77777777" w:rsidR="00AA22DC" w:rsidRPr="00782483" w:rsidRDefault="00AA22DC" w:rsidP="00AA22DC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 xml:space="preserve">If the </w:t>
      </w:r>
      <w:r w:rsidR="00357B28">
        <w:rPr>
          <w:rFonts w:ascii="Times New Roman" w:hAnsi="Times New Roman" w:cs="Times New Roman"/>
          <w:sz w:val="32"/>
          <w:szCs w:val="32"/>
        </w:rPr>
        <w:t>preschool</w:t>
      </w:r>
      <w:r w:rsidRPr="00782483">
        <w:rPr>
          <w:rFonts w:ascii="Times New Roman" w:hAnsi="Times New Roman" w:cs="Times New Roman"/>
          <w:sz w:val="32"/>
          <w:szCs w:val="32"/>
        </w:rPr>
        <w:t xml:space="preserve"> </w:t>
      </w:r>
      <w:r w:rsidR="000359FC" w:rsidRPr="00782483">
        <w:rPr>
          <w:rFonts w:ascii="Times New Roman" w:hAnsi="Times New Roman" w:cs="Times New Roman"/>
          <w:sz w:val="32"/>
          <w:szCs w:val="32"/>
        </w:rPr>
        <w:t xml:space="preserve">is shut for any reason - (e.g. </w:t>
      </w:r>
      <w:r w:rsidRPr="00782483">
        <w:rPr>
          <w:rFonts w:ascii="Times New Roman" w:hAnsi="Times New Roman" w:cs="Times New Roman"/>
          <w:sz w:val="32"/>
          <w:szCs w:val="32"/>
        </w:rPr>
        <w:t>infectious diseases, building maintenance</w:t>
      </w:r>
      <w:r w:rsidR="000359FC" w:rsidRPr="00782483">
        <w:rPr>
          <w:rFonts w:ascii="Times New Roman" w:hAnsi="Times New Roman" w:cs="Times New Roman"/>
          <w:sz w:val="32"/>
          <w:szCs w:val="32"/>
        </w:rPr>
        <w:t xml:space="preserve">, inset days, </w:t>
      </w:r>
      <w:r w:rsidRPr="00782483">
        <w:rPr>
          <w:rFonts w:ascii="Times New Roman" w:hAnsi="Times New Roman" w:cs="Times New Roman"/>
          <w:sz w:val="32"/>
          <w:szCs w:val="32"/>
        </w:rPr>
        <w:t xml:space="preserve">etc.), fees are </w:t>
      </w:r>
      <w:r w:rsidR="000359FC" w:rsidRPr="00782483">
        <w:rPr>
          <w:rFonts w:ascii="Times New Roman" w:hAnsi="Times New Roman" w:cs="Times New Roman"/>
          <w:sz w:val="32"/>
          <w:szCs w:val="32"/>
        </w:rPr>
        <w:t xml:space="preserve">not payable.   </w:t>
      </w:r>
    </w:p>
    <w:p w14:paraId="733F29B0" w14:textId="77777777" w:rsidR="00AA22DC" w:rsidRPr="00782483" w:rsidRDefault="00AA22DC" w:rsidP="00AA22DC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 xml:space="preserve"> In the event </w:t>
      </w:r>
      <w:r w:rsidR="000359FC" w:rsidRPr="00782483">
        <w:rPr>
          <w:rFonts w:ascii="Times New Roman" w:hAnsi="Times New Roman" w:cs="Times New Roman"/>
          <w:sz w:val="32"/>
          <w:szCs w:val="32"/>
        </w:rPr>
        <w:t xml:space="preserve">of the setting being closed </w:t>
      </w:r>
      <w:r w:rsidRPr="00782483">
        <w:rPr>
          <w:rFonts w:ascii="Times New Roman" w:hAnsi="Times New Roman" w:cs="Times New Roman"/>
          <w:sz w:val="32"/>
          <w:szCs w:val="32"/>
        </w:rPr>
        <w:t>then any fees already paid will be refunded for the duration of the closure.</w:t>
      </w:r>
    </w:p>
    <w:p w14:paraId="592F4450" w14:textId="77777777" w:rsidR="0019648E" w:rsidRPr="00782483" w:rsidRDefault="0019648E" w:rsidP="006D7F52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 xml:space="preserve">The parent/carer will be </w:t>
      </w:r>
      <w:r w:rsidR="00D44CDD">
        <w:rPr>
          <w:rFonts w:ascii="Times New Roman" w:hAnsi="Times New Roman" w:cs="Times New Roman"/>
          <w:sz w:val="32"/>
          <w:szCs w:val="32"/>
        </w:rPr>
        <w:t xml:space="preserve">issued an invoice </w:t>
      </w:r>
      <w:r w:rsidR="000E74CD">
        <w:rPr>
          <w:rFonts w:ascii="Times New Roman" w:hAnsi="Times New Roman" w:cs="Times New Roman"/>
          <w:sz w:val="32"/>
          <w:szCs w:val="32"/>
        </w:rPr>
        <w:t>for fees a month in advance. The invoices will be issued on the 21</w:t>
      </w:r>
      <w:r w:rsidR="000E74CD" w:rsidRPr="000E74CD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0E74CD">
        <w:rPr>
          <w:rFonts w:ascii="Times New Roman" w:hAnsi="Times New Roman" w:cs="Times New Roman"/>
          <w:sz w:val="32"/>
          <w:szCs w:val="32"/>
        </w:rPr>
        <w:t xml:space="preserve"> of each month and must be paid </w:t>
      </w:r>
      <w:r w:rsidR="00357B28">
        <w:rPr>
          <w:rFonts w:ascii="Times New Roman" w:hAnsi="Times New Roman" w:cs="Times New Roman"/>
          <w:sz w:val="32"/>
          <w:szCs w:val="32"/>
        </w:rPr>
        <w:t>within 10 days.</w:t>
      </w:r>
    </w:p>
    <w:p w14:paraId="055CA92D" w14:textId="77777777" w:rsidR="0044700A" w:rsidRPr="00782483" w:rsidRDefault="00357B28" w:rsidP="006D7F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any</w:t>
      </w:r>
      <w:r w:rsidR="000E74CD">
        <w:rPr>
          <w:rFonts w:ascii="Times New Roman" w:hAnsi="Times New Roman" w:cs="Times New Roman"/>
          <w:sz w:val="32"/>
          <w:szCs w:val="32"/>
        </w:rPr>
        <w:t xml:space="preserve"> ad hoc charges that incur during the month a separate invoice will be issued and this must be paid within 10 days of issue. </w:t>
      </w:r>
    </w:p>
    <w:p w14:paraId="4ED2DD57" w14:textId="77777777" w:rsidR="0044700A" w:rsidRPr="00782483" w:rsidRDefault="0044700A" w:rsidP="006D7F52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 xml:space="preserve">If </w:t>
      </w:r>
      <w:r w:rsidR="00357B28">
        <w:rPr>
          <w:rFonts w:ascii="Times New Roman" w:hAnsi="Times New Roman" w:cs="Times New Roman"/>
          <w:sz w:val="32"/>
          <w:szCs w:val="32"/>
        </w:rPr>
        <w:t>parents</w:t>
      </w:r>
      <w:r w:rsidRPr="00782483">
        <w:rPr>
          <w:rFonts w:ascii="Times New Roman" w:hAnsi="Times New Roman" w:cs="Times New Roman"/>
          <w:sz w:val="32"/>
          <w:szCs w:val="32"/>
        </w:rPr>
        <w:t xml:space="preserve">/carers are experiencing difficulties paying they should in the first instance contact the </w:t>
      </w:r>
      <w:r w:rsidR="00026C8D" w:rsidRPr="00782483">
        <w:rPr>
          <w:rFonts w:ascii="Times New Roman" w:hAnsi="Times New Roman" w:cs="Times New Roman"/>
          <w:sz w:val="32"/>
          <w:szCs w:val="32"/>
        </w:rPr>
        <w:t>Director</w:t>
      </w:r>
      <w:r w:rsidRPr="00782483">
        <w:rPr>
          <w:rFonts w:ascii="Times New Roman" w:hAnsi="Times New Roman" w:cs="Times New Roman"/>
          <w:sz w:val="32"/>
          <w:szCs w:val="32"/>
        </w:rPr>
        <w:t xml:space="preserve"> or Administrator of the setting.</w:t>
      </w:r>
    </w:p>
    <w:p w14:paraId="0A824314" w14:textId="77777777" w:rsidR="00B73C85" w:rsidRPr="00782483" w:rsidRDefault="00F1756F" w:rsidP="006D7F52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>Payment can be made</w:t>
      </w:r>
      <w:r w:rsidR="00B73C85" w:rsidRPr="00782483">
        <w:rPr>
          <w:rFonts w:ascii="Times New Roman" w:hAnsi="Times New Roman" w:cs="Times New Roman"/>
          <w:sz w:val="32"/>
          <w:szCs w:val="32"/>
        </w:rPr>
        <w:t xml:space="preserve"> either</w:t>
      </w:r>
      <w:r w:rsidR="0019648E" w:rsidRPr="00782483">
        <w:rPr>
          <w:rFonts w:ascii="Times New Roman" w:hAnsi="Times New Roman" w:cs="Times New Roman"/>
          <w:sz w:val="32"/>
          <w:szCs w:val="32"/>
        </w:rPr>
        <w:t>-:</w:t>
      </w:r>
    </w:p>
    <w:p w14:paraId="4253FC08" w14:textId="77777777" w:rsidR="002F2A91" w:rsidRPr="00782483" w:rsidRDefault="00782483" w:rsidP="00357B28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By BACS – bank details of </w:t>
      </w:r>
      <w:r w:rsidR="002F2A91" w:rsidRPr="00782483">
        <w:rPr>
          <w:rFonts w:ascii="Times New Roman" w:hAnsi="Times New Roman" w:cs="Times New Roman"/>
          <w:sz w:val="32"/>
          <w:szCs w:val="32"/>
        </w:rPr>
        <w:t>Brislington Village Pre-school Ltd will be provided by the administrator when requested,</w:t>
      </w:r>
    </w:p>
    <w:p w14:paraId="2AF8875D" w14:textId="77777777" w:rsidR="00F1756F" w:rsidRPr="00782483" w:rsidRDefault="00566145" w:rsidP="00B73C85">
      <w:pPr>
        <w:ind w:left="720"/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lastRenderedPageBreak/>
        <w:t>By Tax</w:t>
      </w:r>
      <w:r w:rsidR="00F1756F" w:rsidRPr="00782483">
        <w:rPr>
          <w:rFonts w:ascii="Times New Roman" w:hAnsi="Times New Roman" w:cs="Times New Roman"/>
          <w:sz w:val="32"/>
          <w:szCs w:val="32"/>
        </w:rPr>
        <w:t xml:space="preserve"> Free Childcare –our unique reference is available upon request to the administrator</w:t>
      </w:r>
    </w:p>
    <w:p w14:paraId="1B6DC711" w14:textId="77777777" w:rsidR="00B73C85" w:rsidRPr="00782483" w:rsidRDefault="0019648E" w:rsidP="0019648E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ab/>
        <w:t>or</w:t>
      </w:r>
    </w:p>
    <w:p w14:paraId="5D7A8734" w14:textId="77777777" w:rsidR="0019648E" w:rsidRPr="00782483" w:rsidRDefault="0019648E" w:rsidP="00B73C85">
      <w:pPr>
        <w:ind w:left="720"/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>By childcar</w:t>
      </w:r>
      <w:r w:rsidR="00782483">
        <w:rPr>
          <w:rFonts w:ascii="Times New Roman" w:hAnsi="Times New Roman" w:cs="Times New Roman"/>
          <w:sz w:val="32"/>
          <w:szCs w:val="32"/>
        </w:rPr>
        <w:t xml:space="preserve">e vouchers – bank details of  </w:t>
      </w:r>
      <w:r w:rsidR="00566145" w:rsidRPr="00782483">
        <w:rPr>
          <w:rFonts w:ascii="Times New Roman" w:hAnsi="Times New Roman" w:cs="Times New Roman"/>
          <w:sz w:val="32"/>
          <w:szCs w:val="32"/>
        </w:rPr>
        <w:t>Brislington Village</w:t>
      </w:r>
      <w:r w:rsidRPr="00782483">
        <w:rPr>
          <w:rFonts w:ascii="Times New Roman" w:hAnsi="Times New Roman" w:cs="Times New Roman"/>
          <w:sz w:val="32"/>
          <w:szCs w:val="32"/>
        </w:rPr>
        <w:t xml:space="preserve"> Pre-</w:t>
      </w:r>
      <w:r w:rsidR="00B22BF8" w:rsidRPr="00782483">
        <w:rPr>
          <w:rFonts w:ascii="Times New Roman" w:hAnsi="Times New Roman" w:cs="Times New Roman"/>
          <w:sz w:val="32"/>
          <w:szCs w:val="32"/>
        </w:rPr>
        <w:t>school</w:t>
      </w:r>
      <w:r w:rsidR="008C19C8" w:rsidRPr="00782483">
        <w:rPr>
          <w:rFonts w:ascii="Times New Roman" w:hAnsi="Times New Roman" w:cs="Times New Roman"/>
          <w:sz w:val="32"/>
          <w:szCs w:val="32"/>
        </w:rPr>
        <w:t xml:space="preserve"> Ltd</w:t>
      </w:r>
      <w:r w:rsidR="00B22BF8" w:rsidRPr="00782483">
        <w:rPr>
          <w:rFonts w:ascii="Times New Roman" w:hAnsi="Times New Roman" w:cs="Times New Roman"/>
          <w:sz w:val="32"/>
          <w:szCs w:val="32"/>
        </w:rPr>
        <w:t xml:space="preserve"> will be provided by </w:t>
      </w:r>
      <w:r w:rsidR="00566145" w:rsidRPr="00782483">
        <w:rPr>
          <w:rFonts w:ascii="Times New Roman" w:hAnsi="Times New Roman" w:cs="Times New Roman"/>
          <w:sz w:val="32"/>
          <w:szCs w:val="32"/>
        </w:rPr>
        <w:t>the administrator</w:t>
      </w:r>
      <w:r w:rsidR="00B22BF8" w:rsidRPr="00782483">
        <w:rPr>
          <w:rFonts w:ascii="Times New Roman" w:hAnsi="Times New Roman" w:cs="Times New Roman"/>
          <w:sz w:val="32"/>
          <w:szCs w:val="32"/>
        </w:rPr>
        <w:t xml:space="preserve"> </w:t>
      </w:r>
      <w:r w:rsidR="00782483">
        <w:rPr>
          <w:rFonts w:ascii="Times New Roman" w:hAnsi="Times New Roman" w:cs="Times New Roman"/>
          <w:sz w:val="32"/>
          <w:szCs w:val="32"/>
        </w:rPr>
        <w:t xml:space="preserve">when requested.  If </w:t>
      </w:r>
      <w:r w:rsidR="008C19C8" w:rsidRPr="00782483">
        <w:rPr>
          <w:rFonts w:ascii="Times New Roman" w:hAnsi="Times New Roman" w:cs="Times New Roman"/>
          <w:sz w:val="32"/>
          <w:szCs w:val="32"/>
        </w:rPr>
        <w:t>Brislington</w:t>
      </w:r>
      <w:r w:rsidRPr="00782483">
        <w:rPr>
          <w:rFonts w:ascii="Times New Roman" w:hAnsi="Times New Roman" w:cs="Times New Roman"/>
          <w:sz w:val="32"/>
          <w:szCs w:val="32"/>
        </w:rPr>
        <w:t xml:space="preserve"> Village Pre-school </w:t>
      </w:r>
      <w:r w:rsidR="008C19C8" w:rsidRPr="00782483">
        <w:rPr>
          <w:rFonts w:ascii="Times New Roman" w:hAnsi="Times New Roman" w:cs="Times New Roman"/>
          <w:sz w:val="32"/>
          <w:szCs w:val="32"/>
        </w:rPr>
        <w:t xml:space="preserve">Ltd </w:t>
      </w:r>
      <w:r w:rsidRPr="00782483">
        <w:rPr>
          <w:rFonts w:ascii="Times New Roman" w:hAnsi="Times New Roman" w:cs="Times New Roman"/>
          <w:sz w:val="32"/>
          <w:szCs w:val="32"/>
        </w:rPr>
        <w:t xml:space="preserve">does not already participate in any scheme, the </w:t>
      </w:r>
      <w:r w:rsidR="00B22BF8" w:rsidRPr="00782483">
        <w:rPr>
          <w:rFonts w:ascii="Times New Roman" w:hAnsi="Times New Roman" w:cs="Times New Roman"/>
          <w:sz w:val="32"/>
          <w:szCs w:val="32"/>
        </w:rPr>
        <w:t>administrator</w:t>
      </w:r>
      <w:r w:rsidRPr="00782483">
        <w:rPr>
          <w:rFonts w:ascii="Times New Roman" w:hAnsi="Times New Roman" w:cs="Times New Roman"/>
          <w:sz w:val="32"/>
          <w:szCs w:val="32"/>
        </w:rPr>
        <w:t xml:space="preserve"> will liaise with the parent/carer to make appropriate arrangements.</w:t>
      </w:r>
      <w:r w:rsidR="000E74CD">
        <w:rPr>
          <w:rFonts w:ascii="Times New Roman" w:hAnsi="Times New Roman" w:cs="Times New Roman"/>
          <w:sz w:val="32"/>
          <w:szCs w:val="32"/>
        </w:rPr>
        <w:t xml:space="preserve"> (These schemes are gradually being phased out and are being replaced by tax free childcare)</w:t>
      </w:r>
    </w:p>
    <w:p w14:paraId="40A1C04A" w14:textId="77777777" w:rsidR="0019648E" w:rsidRPr="00782483" w:rsidRDefault="0019648E" w:rsidP="0019648E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>On receipt of fees, a receipt</w:t>
      </w:r>
      <w:r w:rsidR="00DE7544" w:rsidRPr="00782483">
        <w:rPr>
          <w:rFonts w:ascii="Times New Roman" w:hAnsi="Times New Roman" w:cs="Times New Roman"/>
          <w:sz w:val="32"/>
          <w:szCs w:val="32"/>
        </w:rPr>
        <w:t xml:space="preserve"> (</w:t>
      </w:r>
      <w:r w:rsidR="00D44CDD">
        <w:rPr>
          <w:rFonts w:ascii="Times New Roman" w:hAnsi="Times New Roman" w:cs="Times New Roman"/>
          <w:sz w:val="32"/>
          <w:szCs w:val="32"/>
        </w:rPr>
        <w:t xml:space="preserve">via </w:t>
      </w:r>
      <w:r w:rsidR="00357B28">
        <w:rPr>
          <w:rFonts w:ascii="Times New Roman" w:hAnsi="Times New Roman" w:cs="Times New Roman"/>
          <w:sz w:val="32"/>
          <w:szCs w:val="32"/>
        </w:rPr>
        <w:t>Tapestry</w:t>
      </w:r>
      <w:r w:rsidR="00DE7544" w:rsidRPr="00782483">
        <w:rPr>
          <w:rFonts w:ascii="Times New Roman" w:hAnsi="Times New Roman" w:cs="Times New Roman"/>
          <w:sz w:val="32"/>
          <w:szCs w:val="32"/>
        </w:rPr>
        <w:t xml:space="preserve">) </w:t>
      </w:r>
      <w:r w:rsidRPr="00782483">
        <w:rPr>
          <w:rFonts w:ascii="Times New Roman" w:hAnsi="Times New Roman" w:cs="Times New Roman"/>
          <w:sz w:val="32"/>
          <w:szCs w:val="32"/>
        </w:rPr>
        <w:t xml:space="preserve">will be issued by the </w:t>
      </w:r>
      <w:r w:rsidR="00B22BF8" w:rsidRPr="00782483">
        <w:rPr>
          <w:rFonts w:ascii="Times New Roman" w:hAnsi="Times New Roman" w:cs="Times New Roman"/>
          <w:sz w:val="32"/>
          <w:szCs w:val="32"/>
        </w:rPr>
        <w:t>administrator</w:t>
      </w:r>
      <w:r w:rsidRPr="00782483">
        <w:rPr>
          <w:rFonts w:ascii="Times New Roman" w:hAnsi="Times New Roman" w:cs="Times New Roman"/>
          <w:sz w:val="32"/>
          <w:szCs w:val="32"/>
        </w:rPr>
        <w:t>.</w:t>
      </w:r>
    </w:p>
    <w:p w14:paraId="185AAE07" w14:textId="77777777" w:rsidR="00782483" w:rsidRDefault="00672C43" w:rsidP="0019648E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 xml:space="preserve">If a parent/carer paying fees wishes to remove their child from the setting, they must put this in writing to the </w:t>
      </w:r>
      <w:r w:rsidR="005677DC">
        <w:rPr>
          <w:rFonts w:ascii="Times New Roman" w:hAnsi="Times New Roman" w:cs="Times New Roman"/>
          <w:sz w:val="32"/>
          <w:szCs w:val="32"/>
        </w:rPr>
        <w:t xml:space="preserve">manager </w:t>
      </w:r>
      <w:r w:rsidR="00782483">
        <w:rPr>
          <w:rFonts w:ascii="Times New Roman" w:hAnsi="Times New Roman" w:cs="Times New Roman"/>
          <w:sz w:val="32"/>
          <w:szCs w:val="32"/>
        </w:rPr>
        <w:t>giving one month’s notice.</w:t>
      </w:r>
      <w:r w:rsidR="000E74CD">
        <w:rPr>
          <w:rFonts w:ascii="Times New Roman" w:hAnsi="Times New Roman" w:cs="Times New Roman"/>
          <w:sz w:val="32"/>
          <w:szCs w:val="32"/>
        </w:rPr>
        <w:t xml:space="preserve">  Fees are still payable during the notice period.</w:t>
      </w:r>
    </w:p>
    <w:p w14:paraId="69D2FF88" w14:textId="77777777" w:rsidR="00782483" w:rsidRDefault="00782483" w:rsidP="0019648E">
      <w:pPr>
        <w:rPr>
          <w:rFonts w:ascii="Times New Roman" w:hAnsi="Times New Roman" w:cs="Times New Roman"/>
          <w:sz w:val="32"/>
          <w:szCs w:val="32"/>
        </w:rPr>
      </w:pPr>
    </w:p>
    <w:p w14:paraId="5EA1FF10" w14:textId="77777777" w:rsidR="000D5F97" w:rsidRDefault="006E76F9" w:rsidP="0019648E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>This policy was adopted at a meeting on 1</w:t>
      </w:r>
      <w:r w:rsidRPr="00782483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782483">
        <w:rPr>
          <w:rFonts w:ascii="Times New Roman" w:hAnsi="Times New Roman" w:cs="Times New Roman"/>
          <w:sz w:val="32"/>
          <w:szCs w:val="32"/>
        </w:rPr>
        <w:t xml:space="preserve"> September 2015</w:t>
      </w:r>
    </w:p>
    <w:p w14:paraId="07C2EFEB" w14:textId="77777777" w:rsidR="002072FB" w:rsidRDefault="002072FB" w:rsidP="0019648E">
      <w:pPr>
        <w:rPr>
          <w:rFonts w:ascii="Times New Roman" w:hAnsi="Times New Roman" w:cs="Times New Roman"/>
          <w:sz w:val="32"/>
          <w:szCs w:val="32"/>
        </w:rPr>
      </w:pPr>
    </w:p>
    <w:p w14:paraId="5C7ABB73" w14:textId="77777777" w:rsidR="002072FB" w:rsidRDefault="002072FB" w:rsidP="0019648E">
      <w:pPr>
        <w:rPr>
          <w:rFonts w:ascii="Times New Roman" w:hAnsi="Times New Roman" w:cs="Times New Roman"/>
          <w:sz w:val="32"/>
          <w:szCs w:val="32"/>
        </w:rPr>
      </w:pPr>
    </w:p>
    <w:p w14:paraId="6B7603A4" w14:textId="77777777" w:rsidR="002072FB" w:rsidRDefault="002072FB" w:rsidP="001964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Reviewed </w:t>
      </w:r>
      <w:r w:rsidR="00357B28">
        <w:rPr>
          <w:rFonts w:ascii="Times New Roman" w:hAnsi="Times New Roman" w:cs="Times New Roman"/>
          <w:sz w:val="32"/>
          <w:szCs w:val="32"/>
        </w:rPr>
        <w:t>November</w:t>
      </w:r>
      <w:r w:rsidR="000E74CD">
        <w:rPr>
          <w:rFonts w:ascii="Times New Roman" w:hAnsi="Times New Roman" w:cs="Times New Roman"/>
          <w:sz w:val="32"/>
          <w:szCs w:val="32"/>
        </w:rPr>
        <w:t xml:space="preserve"> 2024</w:t>
      </w:r>
    </w:p>
    <w:p w14:paraId="297694C1" w14:textId="77777777" w:rsidR="002072FB" w:rsidRDefault="002072FB" w:rsidP="0019648E">
      <w:pPr>
        <w:rPr>
          <w:rFonts w:ascii="Times New Roman" w:hAnsi="Times New Roman" w:cs="Times New Roman"/>
          <w:sz w:val="32"/>
          <w:szCs w:val="32"/>
        </w:rPr>
      </w:pPr>
    </w:p>
    <w:p w14:paraId="4535726D" w14:textId="77777777" w:rsidR="002072FB" w:rsidRDefault="002072FB" w:rsidP="0019648E">
      <w:pPr>
        <w:rPr>
          <w:rFonts w:ascii="Times New Roman" w:hAnsi="Times New Roman" w:cs="Times New Roman"/>
          <w:sz w:val="32"/>
          <w:szCs w:val="32"/>
        </w:rPr>
      </w:pPr>
    </w:p>
    <w:p w14:paraId="2E738FEC" w14:textId="77777777" w:rsidR="00C64578" w:rsidRPr="00782483" w:rsidRDefault="0082178D" w:rsidP="0019648E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>This policy should be read in conjunction with our</w:t>
      </w:r>
      <w:r w:rsidR="00C64578" w:rsidRPr="00782483">
        <w:rPr>
          <w:rFonts w:ascii="Times New Roman" w:hAnsi="Times New Roman" w:cs="Times New Roman"/>
          <w:sz w:val="32"/>
          <w:szCs w:val="32"/>
        </w:rPr>
        <w:t>:-</w:t>
      </w:r>
    </w:p>
    <w:p w14:paraId="22651FC9" w14:textId="77777777" w:rsidR="00D57924" w:rsidRPr="00782483" w:rsidRDefault="00D57924" w:rsidP="0019648E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>Admissions policy</w:t>
      </w:r>
    </w:p>
    <w:p w14:paraId="1C812DB3" w14:textId="77777777" w:rsidR="00D214B2" w:rsidRPr="00782483" w:rsidRDefault="00D214B2" w:rsidP="0019648E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>Attendance policy</w:t>
      </w:r>
    </w:p>
    <w:p w14:paraId="22C2F10A" w14:textId="77777777" w:rsidR="000111C0" w:rsidRPr="00782483" w:rsidRDefault="00DE7544" w:rsidP="0019648E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>Contingency policy</w:t>
      </w:r>
    </w:p>
    <w:p w14:paraId="2BA5CB46" w14:textId="77777777" w:rsidR="0082178D" w:rsidRPr="00782483" w:rsidRDefault="000111C0" w:rsidP="0019648E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lastRenderedPageBreak/>
        <w:t>F</w:t>
      </w:r>
      <w:r w:rsidR="00DE7544" w:rsidRPr="00782483">
        <w:rPr>
          <w:rFonts w:ascii="Times New Roman" w:hAnsi="Times New Roman" w:cs="Times New Roman"/>
          <w:sz w:val="32"/>
          <w:szCs w:val="32"/>
        </w:rPr>
        <w:t>inance policy</w:t>
      </w:r>
    </w:p>
    <w:p w14:paraId="12741094" w14:textId="77777777" w:rsidR="0019648E" w:rsidRPr="00782483" w:rsidRDefault="0019648E" w:rsidP="0019648E">
      <w:pPr>
        <w:rPr>
          <w:rFonts w:ascii="Times New Roman" w:hAnsi="Times New Roman" w:cs="Times New Roman"/>
          <w:sz w:val="32"/>
          <w:szCs w:val="32"/>
        </w:rPr>
      </w:pPr>
    </w:p>
    <w:p w14:paraId="09ACB092" w14:textId="77777777" w:rsidR="006D7F52" w:rsidRPr="00782483" w:rsidRDefault="00FA07FA" w:rsidP="006E76F9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>Although under constant review, an overall review date has been set for</w:t>
      </w:r>
      <w:r w:rsidR="0044700A" w:rsidRPr="00782483">
        <w:rPr>
          <w:rFonts w:ascii="Times New Roman" w:hAnsi="Times New Roman" w:cs="Times New Roman"/>
          <w:sz w:val="32"/>
          <w:szCs w:val="32"/>
        </w:rPr>
        <w:t xml:space="preserve"> </w:t>
      </w:r>
      <w:r w:rsidR="00C64578" w:rsidRPr="00782483">
        <w:rPr>
          <w:rFonts w:ascii="Times New Roman" w:hAnsi="Times New Roman" w:cs="Times New Roman"/>
          <w:b/>
          <w:sz w:val="32"/>
          <w:szCs w:val="32"/>
          <w:u w:val="single"/>
        </w:rPr>
        <w:t>September</w:t>
      </w:r>
      <w:r w:rsidR="0044700A" w:rsidRPr="007824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26C8D" w:rsidRPr="00782483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DE7544" w:rsidRPr="00782483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57B28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</w:p>
    <w:sectPr w:rsidR="006D7F52" w:rsidRPr="00782483" w:rsidSect="003237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4FE03" w14:textId="77777777" w:rsidR="001970CF" w:rsidRDefault="001970CF" w:rsidP="00F503AB">
      <w:pPr>
        <w:spacing w:after="0" w:line="240" w:lineRule="auto"/>
      </w:pPr>
      <w:r>
        <w:separator/>
      </w:r>
    </w:p>
  </w:endnote>
  <w:endnote w:type="continuationSeparator" w:id="0">
    <w:p w14:paraId="261B44D7" w14:textId="77777777" w:rsidR="001970CF" w:rsidRDefault="001970CF" w:rsidP="00F5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83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3342C46" w14:textId="77777777" w:rsidR="00F503AB" w:rsidRDefault="00F503AB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74C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74C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3936ED8" w14:textId="77777777" w:rsidR="00F503AB" w:rsidRDefault="00F50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CA1BD" w14:textId="77777777" w:rsidR="001970CF" w:rsidRDefault="001970CF" w:rsidP="00F503AB">
      <w:pPr>
        <w:spacing w:after="0" w:line="240" w:lineRule="auto"/>
      </w:pPr>
      <w:r>
        <w:separator/>
      </w:r>
    </w:p>
  </w:footnote>
  <w:footnote w:type="continuationSeparator" w:id="0">
    <w:p w14:paraId="5829EABF" w14:textId="77777777" w:rsidR="001970CF" w:rsidRDefault="001970CF" w:rsidP="00F50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52"/>
    <w:rsid w:val="000111C0"/>
    <w:rsid w:val="000117AC"/>
    <w:rsid w:val="00026C8D"/>
    <w:rsid w:val="000359FC"/>
    <w:rsid w:val="000C5F67"/>
    <w:rsid w:val="000D5F97"/>
    <w:rsid w:val="000E0770"/>
    <w:rsid w:val="000E74CD"/>
    <w:rsid w:val="00133E46"/>
    <w:rsid w:val="0014412B"/>
    <w:rsid w:val="0019648E"/>
    <w:rsid w:val="001970CF"/>
    <w:rsid w:val="001B09FC"/>
    <w:rsid w:val="001E1CA5"/>
    <w:rsid w:val="002072FB"/>
    <w:rsid w:val="0023609E"/>
    <w:rsid w:val="00271C59"/>
    <w:rsid w:val="002A62F0"/>
    <w:rsid w:val="002B0EE1"/>
    <w:rsid w:val="002D152F"/>
    <w:rsid w:val="002F2A91"/>
    <w:rsid w:val="0032371B"/>
    <w:rsid w:val="00331239"/>
    <w:rsid w:val="003528F6"/>
    <w:rsid w:val="00357B28"/>
    <w:rsid w:val="0044700A"/>
    <w:rsid w:val="00477E91"/>
    <w:rsid w:val="00487D80"/>
    <w:rsid w:val="00491351"/>
    <w:rsid w:val="0049724E"/>
    <w:rsid w:val="004E4841"/>
    <w:rsid w:val="0052199D"/>
    <w:rsid w:val="00530197"/>
    <w:rsid w:val="0054797E"/>
    <w:rsid w:val="00554A6D"/>
    <w:rsid w:val="00563926"/>
    <w:rsid w:val="00566145"/>
    <w:rsid w:val="005677DC"/>
    <w:rsid w:val="0057621B"/>
    <w:rsid w:val="005906CF"/>
    <w:rsid w:val="005E4005"/>
    <w:rsid w:val="005F3E07"/>
    <w:rsid w:val="005F59D8"/>
    <w:rsid w:val="006008DB"/>
    <w:rsid w:val="00645310"/>
    <w:rsid w:val="00672C43"/>
    <w:rsid w:val="006A7230"/>
    <w:rsid w:val="006D7F52"/>
    <w:rsid w:val="006E76F9"/>
    <w:rsid w:val="00700A8B"/>
    <w:rsid w:val="00737086"/>
    <w:rsid w:val="0075360A"/>
    <w:rsid w:val="007666A2"/>
    <w:rsid w:val="00782483"/>
    <w:rsid w:val="007E4FDF"/>
    <w:rsid w:val="0082178D"/>
    <w:rsid w:val="00822DCE"/>
    <w:rsid w:val="00841539"/>
    <w:rsid w:val="00845483"/>
    <w:rsid w:val="008A5FD2"/>
    <w:rsid w:val="008C19C8"/>
    <w:rsid w:val="008F35EE"/>
    <w:rsid w:val="00903CCA"/>
    <w:rsid w:val="0092163E"/>
    <w:rsid w:val="009E66F4"/>
    <w:rsid w:val="00A258E5"/>
    <w:rsid w:val="00A27055"/>
    <w:rsid w:val="00A41064"/>
    <w:rsid w:val="00A47108"/>
    <w:rsid w:val="00A95870"/>
    <w:rsid w:val="00A970A8"/>
    <w:rsid w:val="00AA22DC"/>
    <w:rsid w:val="00B07054"/>
    <w:rsid w:val="00B07B1B"/>
    <w:rsid w:val="00B131A3"/>
    <w:rsid w:val="00B14AFE"/>
    <w:rsid w:val="00B22BF8"/>
    <w:rsid w:val="00B424F5"/>
    <w:rsid w:val="00B73C85"/>
    <w:rsid w:val="00B74C80"/>
    <w:rsid w:val="00B9544A"/>
    <w:rsid w:val="00BD2B5B"/>
    <w:rsid w:val="00BE3E50"/>
    <w:rsid w:val="00BE5339"/>
    <w:rsid w:val="00C07C34"/>
    <w:rsid w:val="00C10FC5"/>
    <w:rsid w:val="00C14C6C"/>
    <w:rsid w:val="00C64578"/>
    <w:rsid w:val="00C829DF"/>
    <w:rsid w:val="00CB0104"/>
    <w:rsid w:val="00CB76A1"/>
    <w:rsid w:val="00CE7593"/>
    <w:rsid w:val="00D214B2"/>
    <w:rsid w:val="00D44CDD"/>
    <w:rsid w:val="00D57924"/>
    <w:rsid w:val="00DD1C08"/>
    <w:rsid w:val="00DE7544"/>
    <w:rsid w:val="00DE7D41"/>
    <w:rsid w:val="00E12A76"/>
    <w:rsid w:val="00E17279"/>
    <w:rsid w:val="00E628AA"/>
    <w:rsid w:val="00E909B8"/>
    <w:rsid w:val="00EA31E2"/>
    <w:rsid w:val="00EC3F33"/>
    <w:rsid w:val="00F1756F"/>
    <w:rsid w:val="00F31930"/>
    <w:rsid w:val="00F503AB"/>
    <w:rsid w:val="00F53571"/>
    <w:rsid w:val="00F920D7"/>
    <w:rsid w:val="00FA07FA"/>
    <w:rsid w:val="00FB5757"/>
    <w:rsid w:val="00FD20D2"/>
    <w:rsid w:val="00FD355A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DBCD4"/>
  <w15:docId w15:val="{E43AE0C5-E790-4287-A78F-0CF12413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3AB"/>
  </w:style>
  <w:style w:type="paragraph" w:styleId="Footer">
    <w:name w:val="footer"/>
    <w:basedOn w:val="Normal"/>
    <w:link w:val="FooterChar"/>
    <w:uiPriority w:val="99"/>
    <w:unhideWhenUsed/>
    <w:rsid w:val="00F5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3AB"/>
  </w:style>
  <w:style w:type="paragraph" w:styleId="BalloonText">
    <w:name w:val="Balloon Text"/>
    <w:basedOn w:val="Normal"/>
    <w:link w:val="BalloonTextChar"/>
    <w:uiPriority w:val="99"/>
    <w:semiHidden/>
    <w:unhideWhenUsed/>
    <w:rsid w:val="002F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2546</Characters>
  <Application>Microsoft Office Word</Application>
  <DocSecurity>0</DocSecurity>
  <Lines>68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2024-12-10T10:34:00Z</cp:lastPrinted>
  <dcterms:created xsi:type="dcterms:W3CDTF">2024-12-10T11:03:00Z</dcterms:created>
  <dcterms:modified xsi:type="dcterms:W3CDTF">2024-12-10T11:03:00Z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7d242874128a3ef71a93beac3d240f6e3cb95ddccf0e057848cec79b917d6b8b</vt:lpwstr>
  </property>
</Properties>
</file>