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95EA" w14:textId="77777777" w:rsidR="006928E5" w:rsidRDefault="00E02EE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</w:rPr>
        <w:drawing>
          <wp:inline distT="0" distB="0" distL="0" distR="0" wp14:anchorId="4716CB81" wp14:editId="5089E53C">
            <wp:extent cx="1692000" cy="1464167"/>
            <wp:effectExtent l="0" t="0" r="3810" b="3175"/>
            <wp:docPr id="4" name="Picture 4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930119E" w14:textId="77777777" w:rsidR="001476A5" w:rsidRDefault="00C70647" w:rsidP="00E02EEE">
      <w:pPr>
        <w:ind w:left="1440" w:firstLine="720"/>
        <w:rPr>
          <w:rFonts w:ascii="Times New Roman" w:hAnsi="Times New Roman" w:cs="Times New Roman"/>
          <w:b/>
          <w:sz w:val="48"/>
          <w:szCs w:val="48"/>
        </w:rPr>
      </w:pPr>
      <w:r w:rsidRPr="00E02EEE">
        <w:rPr>
          <w:rFonts w:ascii="Times New Roman" w:hAnsi="Times New Roman" w:cs="Times New Roman"/>
          <w:b/>
          <w:sz w:val="48"/>
          <w:szCs w:val="48"/>
        </w:rPr>
        <w:t>Missing Child Policy</w:t>
      </w:r>
    </w:p>
    <w:p w14:paraId="6420AB8B" w14:textId="77777777" w:rsidR="001476A5" w:rsidRPr="00E02EEE" w:rsidRDefault="001476A5" w:rsidP="001476A5">
      <w:pPr>
        <w:jc w:val="center"/>
        <w:rPr>
          <w:rFonts w:ascii="Times New Roman" w:hAnsi="Times New Roman" w:cs="Times New Roman"/>
          <w:sz w:val="32"/>
          <w:szCs w:val="32"/>
        </w:rPr>
      </w:pPr>
      <w:r w:rsidRPr="001476A5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5461E8D5" w14:textId="77777777" w:rsidR="001476A5" w:rsidRPr="00E02EEE" w:rsidRDefault="001476A5" w:rsidP="00E02EEE">
      <w:pPr>
        <w:ind w:left="1440" w:firstLine="720"/>
        <w:rPr>
          <w:rFonts w:ascii="Times New Roman" w:hAnsi="Times New Roman" w:cs="Times New Roman"/>
          <w:b/>
          <w:sz w:val="48"/>
          <w:szCs w:val="48"/>
        </w:rPr>
      </w:pPr>
    </w:p>
    <w:p w14:paraId="4B2E1E73" w14:textId="77777777" w:rsidR="00C70647" w:rsidRPr="00E02EEE" w:rsidRDefault="00C706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2EEE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43531145" w14:textId="77777777" w:rsidR="00C70647" w:rsidRPr="00E02EEE" w:rsidRDefault="00C70647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As part of our high regard for the safety of children in our care, we will always be extremely aware of the potential for children to go missing during sessions.</w:t>
      </w:r>
    </w:p>
    <w:p w14:paraId="64CA68B1" w14:textId="77777777" w:rsidR="00C70647" w:rsidRPr="00E02EEE" w:rsidRDefault="00C706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2EEE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441F4C55" w14:textId="77777777" w:rsidR="00C70647" w:rsidRPr="00E02EEE" w:rsidRDefault="00C70647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 xml:space="preserve">We will ensure that all precautions are properly observed and will remain aware that emergencies can still arise.  </w:t>
      </w:r>
    </w:p>
    <w:p w14:paraId="7FC02048" w14:textId="77777777" w:rsidR="00C70647" w:rsidRPr="00E02EEE" w:rsidRDefault="00C706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2EEE">
        <w:rPr>
          <w:rFonts w:ascii="Times New Roman" w:hAnsi="Times New Roman" w:cs="Times New Roman"/>
          <w:b/>
          <w:sz w:val="32"/>
          <w:szCs w:val="32"/>
          <w:u w:val="single"/>
        </w:rPr>
        <w:t>Methods</w:t>
      </w:r>
    </w:p>
    <w:p w14:paraId="08A36E55" w14:textId="77777777" w:rsidR="00C70647" w:rsidRPr="00E02EEE" w:rsidRDefault="00C70647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Staff will undertake periodic head counts during a session.</w:t>
      </w:r>
    </w:p>
    <w:p w14:paraId="00CC763E" w14:textId="77777777" w:rsidR="00C70647" w:rsidRPr="00E02EEE" w:rsidRDefault="00C70647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 xml:space="preserve">If a child is thought to be missing after arriving at the premises, the senior worker will be informed immediately.  They will make a careful check of all children present to confirm who is missing.  The senior worker will </w:t>
      </w:r>
      <w:r w:rsidR="007A27E6" w:rsidRPr="00E02EEE">
        <w:rPr>
          <w:rFonts w:ascii="Times New Roman" w:hAnsi="Times New Roman" w:cs="Times New Roman"/>
          <w:sz w:val="32"/>
          <w:szCs w:val="32"/>
        </w:rPr>
        <w:t>organise</w:t>
      </w:r>
      <w:r w:rsidRPr="00E02EEE">
        <w:rPr>
          <w:rFonts w:ascii="Times New Roman" w:hAnsi="Times New Roman" w:cs="Times New Roman"/>
          <w:sz w:val="32"/>
          <w:szCs w:val="32"/>
        </w:rPr>
        <w:t xml:space="preserve"> a check of all exit doors, outside areas</w:t>
      </w:r>
      <w:r w:rsidR="001476A5">
        <w:rPr>
          <w:rFonts w:ascii="Times New Roman" w:hAnsi="Times New Roman" w:cs="Times New Roman"/>
          <w:sz w:val="32"/>
          <w:szCs w:val="32"/>
        </w:rPr>
        <w:t>,</w:t>
      </w:r>
      <w:r w:rsidRPr="00E02EEE">
        <w:rPr>
          <w:rFonts w:ascii="Times New Roman" w:hAnsi="Times New Roman" w:cs="Times New Roman"/>
          <w:sz w:val="32"/>
          <w:szCs w:val="32"/>
        </w:rPr>
        <w:t xml:space="preserve"> and possible hiding places, quickly and without panicking </w:t>
      </w:r>
      <w:r w:rsidR="001476A5">
        <w:rPr>
          <w:rFonts w:ascii="Times New Roman" w:hAnsi="Times New Roman" w:cs="Times New Roman"/>
          <w:sz w:val="32"/>
          <w:szCs w:val="32"/>
        </w:rPr>
        <w:t xml:space="preserve">with </w:t>
      </w:r>
      <w:r w:rsidRPr="00E02EEE">
        <w:rPr>
          <w:rFonts w:ascii="Times New Roman" w:hAnsi="Times New Roman" w:cs="Times New Roman"/>
          <w:sz w:val="32"/>
          <w:szCs w:val="32"/>
        </w:rPr>
        <w:t>the other children.  The other children should be kept together with an appropriate worker while the check is carried out.</w:t>
      </w:r>
    </w:p>
    <w:p w14:paraId="3EE0E750" w14:textId="77777777" w:rsidR="0058550A" w:rsidRPr="00E02EEE" w:rsidRDefault="0058550A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lastRenderedPageBreak/>
        <w:t>If the search is unsuccessful and the child is still missing, after 5 minutes, the senior worker must contact the police on 999 and the parent/carer of the missing child.</w:t>
      </w:r>
    </w:p>
    <w:p w14:paraId="5516CA25" w14:textId="77777777" w:rsidR="0058550A" w:rsidRPr="00E02EEE" w:rsidRDefault="0058550A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The police will be given the following information:</w:t>
      </w:r>
    </w:p>
    <w:p w14:paraId="6655C9D3" w14:textId="77777777" w:rsidR="0058550A" w:rsidRPr="00E02EEE" w:rsidRDefault="0058550A" w:rsidP="005855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The name of the worker</w:t>
      </w:r>
    </w:p>
    <w:p w14:paraId="042CA26F" w14:textId="77777777" w:rsidR="0058550A" w:rsidRPr="00E02EEE" w:rsidRDefault="0058550A" w:rsidP="005855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The address of the setting</w:t>
      </w:r>
    </w:p>
    <w:p w14:paraId="3F603CB0" w14:textId="77777777" w:rsidR="0058550A" w:rsidRPr="00E02EEE" w:rsidRDefault="0058550A" w:rsidP="005855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What has happened</w:t>
      </w:r>
    </w:p>
    <w:p w14:paraId="6A0506E6" w14:textId="77777777" w:rsidR="0058550A" w:rsidRPr="00E02EEE" w:rsidRDefault="0058550A" w:rsidP="005855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Child’s name, age</w:t>
      </w:r>
      <w:r w:rsidR="001476A5">
        <w:rPr>
          <w:rFonts w:ascii="Times New Roman" w:hAnsi="Times New Roman" w:cs="Times New Roman"/>
          <w:sz w:val="32"/>
          <w:szCs w:val="32"/>
        </w:rPr>
        <w:t>,</w:t>
      </w:r>
      <w:r w:rsidRPr="00E02EEE">
        <w:rPr>
          <w:rFonts w:ascii="Times New Roman" w:hAnsi="Times New Roman" w:cs="Times New Roman"/>
          <w:sz w:val="32"/>
          <w:szCs w:val="32"/>
        </w:rPr>
        <w:t xml:space="preserve"> and address</w:t>
      </w:r>
    </w:p>
    <w:p w14:paraId="5DE69306" w14:textId="77777777" w:rsidR="0058550A" w:rsidRPr="00E02EEE" w:rsidRDefault="0058550A" w:rsidP="005855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Time of incident</w:t>
      </w:r>
    </w:p>
    <w:p w14:paraId="71A3357A" w14:textId="77777777" w:rsidR="0058550A" w:rsidRPr="00E02EEE" w:rsidRDefault="0058550A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The search for the child will continue while the police are called.  The worker involved will complete an entry in the incident form as fully as possible.</w:t>
      </w:r>
    </w:p>
    <w:p w14:paraId="1D478388" w14:textId="77777777" w:rsidR="0058550A" w:rsidRPr="00E02EEE" w:rsidRDefault="0058550A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 xml:space="preserve">For each type of outing away from the setting, providers must carry out a full risk assessment, which </w:t>
      </w:r>
      <w:r w:rsidR="001476A5">
        <w:rPr>
          <w:rFonts w:ascii="Times New Roman" w:hAnsi="Times New Roman" w:cs="Times New Roman"/>
          <w:sz w:val="32"/>
          <w:szCs w:val="32"/>
        </w:rPr>
        <w:t>includes</w:t>
      </w:r>
      <w:r w:rsidRPr="00E02EEE">
        <w:rPr>
          <w:rFonts w:ascii="Times New Roman" w:hAnsi="Times New Roman" w:cs="Times New Roman"/>
          <w:sz w:val="32"/>
          <w:szCs w:val="32"/>
        </w:rPr>
        <w:t xml:space="preserve"> an assessment of </w:t>
      </w:r>
      <w:r w:rsidR="001476A5">
        <w:rPr>
          <w:rFonts w:ascii="Times New Roman" w:hAnsi="Times New Roman" w:cs="Times New Roman"/>
          <w:sz w:val="32"/>
          <w:szCs w:val="32"/>
        </w:rPr>
        <w:t xml:space="preserve">the </w:t>
      </w:r>
      <w:r w:rsidRPr="00E02EEE">
        <w:rPr>
          <w:rFonts w:ascii="Times New Roman" w:hAnsi="Times New Roman" w:cs="Times New Roman"/>
          <w:sz w:val="32"/>
          <w:szCs w:val="32"/>
        </w:rPr>
        <w:t>adult/child ratio requirement.</w:t>
      </w:r>
    </w:p>
    <w:p w14:paraId="5B8DB5C5" w14:textId="77777777" w:rsidR="00363B39" w:rsidRPr="00E02EEE" w:rsidRDefault="00363B39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 xml:space="preserve">This setting will have a ratio of </w:t>
      </w:r>
      <w:r w:rsidR="00385DE8" w:rsidRPr="00E02EEE">
        <w:rPr>
          <w:rFonts w:ascii="Times New Roman" w:hAnsi="Times New Roman" w:cs="Times New Roman"/>
          <w:sz w:val="32"/>
          <w:szCs w:val="32"/>
        </w:rPr>
        <w:t>4</w:t>
      </w:r>
      <w:r w:rsidRPr="00E02EEE">
        <w:rPr>
          <w:rFonts w:ascii="Times New Roman" w:hAnsi="Times New Roman" w:cs="Times New Roman"/>
          <w:sz w:val="32"/>
          <w:szCs w:val="32"/>
        </w:rPr>
        <w:t xml:space="preserve"> children with each adult.  Each adult will have details of which children they are responsible for, including </w:t>
      </w:r>
      <w:r w:rsidR="001476A5">
        <w:rPr>
          <w:rFonts w:ascii="Times New Roman" w:hAnsi="Times New Roman" w:cs="Times New Roman"/>
          <w:sz w:val="32"/>
          <w:szCs w:val="32"/>
        </w:rPr>
        <w:t>names</w:t>
      </w:r>
      <w:r w:rsidRPr="00E02EEE">
        <w:rPr>
          <w:rFonts w:ascii="Times New Roman" w:hAnsi="Times New Roman" w:cs="Times New Roman"/>
          <w:sz w:val="32"/>
          <w:szCs w:val="32"/>
        </w:rPr>
        <w:t xml:space="preserve"> and what they are wearing.  The settings register will be taken on trips so that contact details for </w:t>
      </w:r>
      <w:r w:rsidR="001476A5">
        <w:rPr>
          <w:rFonts w:ascii="Times New Roman" w:hAnsi="Times New Roman" w:cs="Times New Roman"/>
          <w:sz w:val="32"/>
          <w:szCs w:val="32"/>
        </w:rPr>
        <w:t>parents</w:t>
      </w:r>
      <w:r w:rsidRPr="00E02EEE">
        <w:rPr>
          <w:rFonts w:ascii="Times New Roman" w:hAnsi="Times New Roman" w:cs="Times New Roman"/>
          <w:sz w:val="32"/>
          <w:szCs w:val="32"/>
        </w:rPr>
        <w:t>/carers are available at all times.  We will make sure that children know which adult they are with, including their name</w:t>
      </w:r>
      <w:r w:rsidR="001476A5">
        <w:rPr>
          <w:rFonts w:ascii="Times New Roman" w:hAnsi="Times New Roman" w:cs="Times New Roman"/>
          <w:sz w:val="32"/>
          <w:szCs w:val="32"/>
        </w:rPr>
        <w:t>,</w:t>
      </w:r>
      <w:r w:rsidRPr="00E02EEE">
        <w:rPr>
          <w:rFonts w:ascii="Times New Roman" w:hAnsi="Times New Roman" w:cs="Times New Roman"/>
          <w:sz w:val="32"/>
          <w:szCs w:val="32"/>
        </w:rPr>
        <w:t xml:space="preserve"> and that they know to stay with their adult at all times.</w:t>
      </w:r>
    </w:p>
    <w:p w14:paraId="66833DB3" w14:textId="77777777" w:rsidR="00363B39" w:rsidRPr="00E02EEE" w:rsidRDefault="00363B39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We will take a regular headcount of the group.  If on taking a headcount a child appears to be missing, the senior worker will be contacted immediately.  The rest of the ch</w:t>
      </w:r>
      <w:r w:rsidR="007A27E6" w:rsidRPr="00E02EEE">
        <w:rPr>
          <w:rFonts w:ascii="Times New Roman" w:hAnsi="Times New Roman" w:cs="Times New Roman"/>
          <w:sz w:val="32"/>
          <w:szCs w:val="32"/>
        </w:rPr>
        <w:t>ildren will remain together with</w:t>
      </w:r>
      <w:r w:rsidRPr="00E02EEE">
        <w:rPr>
          <w:rFonts w:ascii="Times New Roman" w:hAnsi="Times New Roman" w:cs="Times New Roman"/>
          <w:sz w:val="32"/>
          <w:szCs w:val="32"/>
        </w:rPr>
        <w:t xml:space="preserve"> their adults, while a 5 minute check for the missing child’s whereabouts is carried out.  If the child is still missing after 5 minutes, we will inform the staff of the site and contact the police on 999.</w:t>
      </w:r>
    </w:p>
    <w:p w14:paraId="53E2F4E3" w14:textId="77777777" w:rsidR="00363B39" w:rsidRPr="00E02EEE" w:rsidRDefault="00363B39" w:rsidP="00363B39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The police will be given the following information:</w:t>
      </w:r>
    </w:p>
    <w:p w14:paraId="44D981C8" w14:textId="77777777" w:rsidR="00363B39" w:rsidRPr="00E02EEE" w:rsidRDefault="00363B39" w:rsidP="002833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lastRenderedPageBreak/>
        <w:t>The name of the worker</w:t>
      </w:r>
      <w:r w:rsidR="002833C3" w:rsidRPr="00E02EEE">
        <w:rPr>
          <w:rFonts w:ascii="Times New Roman" w:hAnsi="Times New Roman" w:cs="Times New Roman"/>
          <w:sz w:val="32"/>
          <w:szCs w:val="32"/>
        </w:rPr>
        <w:t xml:space="preserve"> and the phone number where they are</w:t>
      </w:r>
    </w:p>
    <w:p w14:paraId="67549CE9" w14:textId="77777777" w:rsidR="00363B39" w:rsidRPr="00E02EEE" w:rsidRDefault="00363B39" w:rsidP="00363B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What has happened</w:t>
      </w:r>
    </w:p>
    <w:p w14:paraId="34148CE2" w14:textId="77777777" w:rsidR="00363B39" w:rsidRPr="00E02EEE" w:rsidRDefault="00363B39" w:rsidP="00363B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Child’s name, age and address</w:t>
      </w:r>
    </w:p>
    <w:p w14:paraId="136D85B5" w14:textId="77777777" w:rsidR="00363B39" w:rsidRPr="00E02EEE" w:rsidRDefault="00363B39" w:rsidP="00363B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Time of incident</w:t>
      </w:r>
    </w:p>
    <w:p w14:paraId="6BAF2ECB" w14:textId="77777777" w:rsidR="002833C3" w:rsidRPr="00E02EEE" w:rsidRDefault="002833C3" w:rsidP="002833C3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The search for the child will continue while the police are called and the staff of the site will be asked to assist.</w:t>
      </w:r>
    </w:p>
    <w:p w14:paraId="3AA30ADF" w14:textId="77777777" w:rsidR="002833C3" w:rsidRPr="00E02EEE" w:rsidRDefault="002833C3" w:rsidP="002833C3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 xml:space="preserve">We will contact the parent/carer of the missing child and inform them what has happened and the steps that are being taken to find their child. </w:t>
      </w:r>
    </w:p>
    <w:p w14:paraId="1BE4E0DC" w14:textId="77777777" w:rsidR="002833C3" w:rsidRPr="00E02EEE" w:rsidRDefault="002833C3" w:rsidP="002833C3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The worker involved will complete an incident form as fully as possible.</w:t>
      </w:r>
    </w:p>
    <w:p w14:paraId="36931537" w14:textId="77777777" w:rsidR="002833C3" w:rsidRPr="00E02EEE" w:rsidRDefault="00841DEE" w:rsidP="002833C3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Whenever a child goes missing, even for a few minutes, this will be recorded as an incident, the parent/carer will be informed when they collect the child and the incident will be reported to the registered person.</w:t>
      </w:r>
    </w:p>
    <w:p w14:paraId="43A1A8C9" w14:textId="77777777" w:rsidR="0077748A" w:rsidRPr="00E02EEE" w:rsidRDefault="001F0543" w:rsidP="002833C3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Ofsted will also be</w:t>
      </w:r>
      <w:r w:rsidR="0077748A" w:rsidRPr="00E02EEE">
        <w:rPr>
          <w:rFonts w:ascii="Times New Roman" w:hAnsi="Times New Roman" w:cs="Times New Roman"/>
          <w:sz w:val="32"/>
          <w:szCs w:val="32"/>
        </w:rPr>
        <w:t xml:space="preserve"> informed </w:t>
      </w:r>
      <w:r w:rsidRPr="00E02EEE">
        <w:rPr>
          <w:rFonts w:ascii="Times New Roman" w:hAnsi="Times New Roman" w:cs="Times New Roman"/>
          <w:sz w:val="32"/>
          <w:szCs w:val="32"/>
        </w:rPr>
        <w:t xml:space="preserve">of </w:t>
      </w:r>
      <w:r w:rsidR="0077748A" w:rsidRPr="00E02EEE">
        <w:rPr>
          <w:rFonts w:ascii="Times New Roman" w:hAnsi="Times New Roman" w:cs="Times New Roman"/>
          <w:sz w:val="32"/>
          <w:szCs w:val="32"/>
        </w:rPr>
        <w:t>all details of the incident as soon as possible.</w:t>
      </w:r>
    </w:p>
    <w:p w14:paraId="2BD4FDA3" w14:textId="77777777" w:rsidR="002833C3" w:rsidRPr="00E02EEE" w:rsidRDefault="002833C3" w:rsidP="002833C3">
      <w:pPr>
        <w:rPr>
          <w:rFonts w:ascii="Times New Roman" w:hAnsi="Times New Roman" w:cs="Times New Roman"/>
          <w:sz w:val="32"/>
          <w:szCs w:val="32"/>
        </w:rPr>
      </w:pPr>
    </w:p>
    <w:p w14:paraId="25132F28" w14:textId="77777777" w:rsidR="002833C3" w:rsidRPr="00E02EEE" w:rsidRDefault="002833C3" w:rsidP="002833C3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 xml:space="preserve">This policy was agreed at a meeting </w:t>
      </w:r>
      <w:r w:rsidR="0050387A" w:rsidRPr="00E02EEE">
        <w:rPr>
          <w:rFonts w:ascii="Times New Roman" w:hAnsi="Times New Roman" w:cs="Times New Roman"/>
          <w:sz w:val="32"/>
          <w:szCs w:val="32"/>
        </w:rPr>
        <w:t>on the 1</w:t>
      </w:r>
      <w:r w:rsidR="0050387A" w:rsidRPr="00E02EEE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50387A" w:rsidRPr="00E02EEE">
        <w:rPr>
          <w:rFonts w:ascii="Times New Roman" w:hAnsi="Times New Roman" w:cs="Times New Roman"/>
          <w:sz w:val="32"/>
          <w:szCs w:val="32"/>
        </w:rPr>
        <w:t xml:space="preserve"> September 2015</w:t>
      </w:r>
    </w:p>
    <w:p w14:paraId="6C04DC4F" w14:textId="77777777" w:rsidR="00143CE3" w:rsidRPr="00E02EEE" w:rsidRDefault="00143CE3" w:rsidP="002833C3">
      <w:pPr>
        <w:rPr>
          <w:rFonts w:ascii="Times New Roman" w:hAnsi="Times New Roman" w:cs="Times New Roman"/>
          <w:sz w:val="32"/>
          <w:szCs w:val="32"/>
        </w:rPr>
      </w:pPr>
    </w:p>
    <w:p w14:paraId="1184A72E" w14:textId="77777777" w:rsidR="00143CE3" w:rsidRPr="00E02EEE" w:rsidRDefault="00143CE3" w:rsidP="002833C3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 xml:space="preserve">Reviewed </w:t>
      </w:r>
      <w:r w:rsidR="001476A5">
        <w:rPr>
          <w:rFonts w:ascii="Times New Roman" w:hAnsi="Times New Roman" w:cs="Times New Roman"/>
          <w:sz w:val="32"/>
          <w:szCs w:val="32"/>
        </w:rPr>
        <w:t>November 2024</w:t>
      </w:r>
    </w:p>
    <w:p w14:paraId="290E5984" w14:textId="77777777" w:rsidR="001E1F71" w:rsidRPr="00E02EEE" w:rsidRDefault="001E1F71" w:rsidP="002833C3">
      <w:pPr>
        <w:rPr>
          <w:rFonts w:ascii="Times New Roman" w:hAnsi="Times New Roman" w:cs="Times New Roman"/>
          <w:sz w:val="32"/>
          <w:szCs w:val="32"/>
        </w:rPr>
      </w:pPr>
    </w:p>
    <w:p w14:paraId="268CF392" w14:textId="77777777" w:rsidR="008E4FBB" w:rsidRDefault="00307FBB" w:rsidP="002833C3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>This policy is to</w:t>
      </w:r>
      <w:r w:rsidR="008E4FBB">
        <w:rPr>
          <w:rFonts w:ascii="Times New Roman" w:hAnsi="Times New Roman" w:cs="Times New Roman"/>
          <w:sz w:val="32"/>
          <w:szCs w:val="32"/>
        </w:rPr>
        <w:t xml:space="preserve"> be read in conjunction with our:</w:t>
      </w:r>
    </w:p>
    <w:p w14:paraId="086900FC" w14:textId="77777777" w:rsidR="00307FBB" w:rsidRPr="00E02EEE" w:rsidRDefault="00307FBB" w:rsidP="002833C3">
      <w:pPr>
        <w:rPr>
          <w:rFonts w:ascii="Times New Roman" w:hAnsi="Times New Roman" w:cs="Times New Roman"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t xml:space="preserve"> </w:t>
      </w:r>
      <w:r w:rsidR="001476A5">
        <w:rPr>
          <w:rFonts w:ascii="Times New Roman" w:hAnsi="Times New Roman" w:cs="Times New Roman"/>
          <w:sz w:val="32"/>
          <w:szCs w:val="32"/>
        </w:rPr>
        <w:t>Off-Site</w:t>
      </w:r>
      <w:r w:rsidR="008E4FBB">
        <w:rPr>
          <w:rFonts w:ascii="Times New Roman" w:hAnsi="Times New Roman" w:cs="Times New Roman"/>
          <w:sz w:val="32"/>
          <w:szCs w:val="32"/>
        </w:rPr>
        <w:t xml:space="preserve"> </w:t>
      </w:r>
      <w:r w:rsidRPr="00E02EEE">
        <w:rPr>
          <w:rFonts w:ascii="Times New Roman" w:hAnsi="Times New Roman" w:cs="Times New Roman"/>
          <w:sz w:val="32"/>
          <w:szCs w:val="32"/>
        </w:rPr>
        <w:t>policy.</w:t>
      </w:r>
    </w:p>
    <w:p w14:paraId="3F5767F6" w14:textId="77777777" w:rsidR="001E1F71" w:rsidRPr="00E02EEE" w:rsidRDefault="001E1F71" w:rsidP="00111B66">
      <w:pPr>
        <w:rPr>
          <w:rFonts w:ascii="Times New Roman" w:hAnsi="Times New Roman" w:cs="Times New Roman"/>
          <w:sz w:val="32"/>
          <w:szCs w:val="32"/>
        </w:rPr>
      </w:pPr>
    </w:p>
    <w:p w14:paraId="173C2CD9" w14:textId="77777777" w:rsidR="001E1F71" w:rsidRPr="00E02EEE" w:rsidRDefault="001E1F71" w:rsidP="00111B66">
      <w:pPr>
        <w:rPr>
          <w:rFonts w:ascii="Times New Roman" w:hAnsi="Times New Roman" w:cs="Times New Roman"/>
          <w:sz w:val="32"/>
          <w:szCs w:val="32"/>
        </w:rPr>
      </w:pPr>
    </w:p>
    <w:p w14:paraId="7A914A8F" w14:textId="77777777" w:rsidR="00111B66" w:rsidRPr="00E02EEE" w:rsidRDefault="00111B66" w:rsidP="00111B66">
      <w:pPr>
        <w:rPr>
          <w:rFonts w:ascii="Times New Roman" w:hAnsi="Times New Roman" w:cs="Times New Roman"/>
          <w:b/>
          <w:sz w:val="32"/>
          <w:szCs w:val="32"/>
        </w:rPr>
      </w:pPr>
      <w:r w:rsidRPr="00E02EEE">
        <w:rPr>
          <w:rFonts w:ascii="Times New Roman" w:hAnsi="Times New Roman" w:cs="Times New Roman"/>
          <w:sz w:val="32"/>
          <w:szCs w:val="32"/>
        </w:rPr>
        <w:lastRenderedPageBreak/>
        <w:t xml:space="preserve"> Although under constant review, an overall review date has been set for </w:t>
      </w:r>
      <w:r w:rsidRPr="00E02EEE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C059A9" w:rsidRPr="00E02EE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476A5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32E645F6" w14:textId="77777777" w:rsidR="00111B66" w:rsidRPr="00E02EEE" w:rsidRDefault="00111B66">
      <w:pPr>
        <w:rPr>
          <w:rFonts w:ascii="Times New Roman" w:hAnsi="Times New Roman" w:cs="Times New Roman"/>
          <w:sz w:val="32"/>
          <w:szCs w:val="32"/>
        </w:rPr>
      </w:pPr>
    </w:p>
    <w:sectPr w:rsidR="00111B66" w:rsidRPr="00E02EEE" w:rsidSect="008A70D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03D9" w14:textId="77777777" w:rsidR="00B26F9E" w:rsidRDefault="00B26F9E" w:rsidP="0034343E">
      <w:pPr>
        <w:spacing w:after="0" w:line="240" w:lineRule="auto"/>
      </w:pPr>
      <w:r>
        <w:separator/>
      </w:r>
    </w:p>
  </w:endnote>
  <w:endnote w:type="continuationSeparator" w:id="0">
    <w:p w14:paraId="428E2584" w14:textId="77777777" w:rsidR="00B26F9E" w:rsidRDefault="00B26F9E" w:rsidP="0034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093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AE3726A" w14:textId="77777777" w:rsidR="0034343E" w:rsidRDefault="0034343E">
            <w:pPr>
              <w:pStyle w:val="Footer"/>
            </w:pPr>
            <w:r>
              <w:t xml:space="preserve">Page </w:t>
            </w:r>
            <w:r w:rsidR="00C03C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03CBE">
              <w:rPr>
                <w:b/>
                <w:sz w:val="24"/>
                <w:szCs w:val="24"/>
              </w:rPr>
              <w:fldChar w:fldCharType="separate"/>
            </w:r>
            <w:r w:rsidR="008E4FBB">
              <w:rPr>
                <w:b/>
                <w:noProof/>
              </w:rPr>
              <w:t>1</w:t>
            </w:r>
            <w:r w:rsidR="00C03CB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03C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03CBE">
              <w:rPr>
                <w:b/>
                <w:sz w:val="24"/>
                <w:szCs w:val="24"/>
              </w:rPr>
              <w:fldChar w:fldCharType="separate"/>
            </w:r>
            <w:r w:rsidR="008E4FBB">
              <w:rPr>
                <w:b/>
                <w:noProof/>
              </w:rPr>
              <w:t>3</w:t>
            </w:r>
            <w:r w:rsidR="00C03C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A9048E" w14:textId="77777777" w:rsidR="0034343E" w:rsidRDefault="00343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AC39" w14:textId="77777777" w:rsidR="00B26F9E" w:rsidRDefault="00B26F9E" w:rsidP="0034343E">
      <w:pPr>
        <w:spacing w:after="0" w:line="240" w:lineRule="auto"/>
      </w:pPr>
      <w:r>
        <w:separator/>
      </w:r>
    </w:p>
  </w:footnote>
  <w:footnote w:type="continuationSeparator" w:id="0">
    <w:p w14:paraId="11AFE4DD" w14:textId="77777777" w:rsidR="00B26F9E" w:rsidRDefault="00B26F9E" w:rsidP="0034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4BE"/>
    <w:multiLevelType w:val="hybridMultilevel"/>
    <w:tmpl w:val="25BE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99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47"/>
    <w:rsid w:val="00002FE8"/>
    <w:rsid w:val="000852D9"/>
    <w:rsid w:val="00085F16"/>
    <w:rsid w:val="000E426C"/>
    <w:rsid w:val="00111B66"/>
    <w:rsid w:val="00114FFA"/>
    <w:rsid w:val="00143CE3"/>
    <w:rsid w:val="001476A5"/>
    <w:rsid w:val="0016441C"/>
    <w:rsid w:val="001E1F71"/>
    <w:rsid w:val="001F0543"/>
    <w:rsid w:val="00207B16"/>
    <w:rsid w:val="002343EA"/>
    <w:rsid w:val="002833C3"/>
    <w:rsid w:val="00294194"/>
    <w:rsid w:val="002A45D4"/>
    <w:rsid w:val="002F7938"/>
    <w:rsid w:val="00307FBB"/>
    <w:rsid w:val="00335DD9"/>
    <w:rsid w:val="0034343E"/>
    <w:rsid w:val="00363B39"/>
    <w:rsid w:val="003828AC"/>
    <w:rsid w:val="00385DE8"/>
    <w:rsid w:val="003B67D7"/>
    <w:rsid w:val="003E7A91"/>
    <w:rsid w:val="004849B6"/>
    <w:rsid w:val="004C0F11"/>
    <w:rsid w:val="004D6D93"/>
    <w:rsid w:val="0050387A"/>
    <w:rsid w:val="00511AD6"/>
    <w:rsid w:val="00525F7C"/>
    <w:rsid w:val="0058550A"/>
    <w:rsid w:val="00673EDF"/>
    <w:rsid w:val="006928E5"/>
    <w:rsid w:val="006B3BA5"/>
    <w:rsid w:val="006C43B6"/>
    <w:rsid w:val="00703BF1"/>
    <w:rsid w:val="00776F45"/>
    <w:rsid w:val="0077748A"/>
    <w:rsid w:val="007A27E6"/>
    <w:rsid w:val="007A7408"/>
    <w:rsid w:val="007E3A8A"/>
    <w:rsid w:val="00841DEE"/>
    <w:rsid w:val="008A70D5"/>
    <w:rsid w:val="008E4FBB"/>
    <w:rsid w:val="009F5EEE"/>
    <w:rsid w:val="00A27537"/>
    <w:rsid w:val="00A67075"/>
    <w:rsid w:val="00B26F9E"/>
    <w:rsid w:val="00B74D45"/>
    <w:rsid w:val="00B93594"/>
    <w:rsid w:val="00BA023B"/>
    <w:rsid w:val="00BC5990"/>
    <w:rsid w:val="00C03CBE"/>
    <w:rsid w:val="00C059A9"/>
    <w:rsid w:val="00C61A6D"/>
    <w:rsid w:val="00C70647"/>
    <w:rsid w:val="00DD1C08"/>
    <w:rsid w:val="00E02EEE"/>
    <w:rsid w:val="00E37272"/>
    <w:rsid w:val="00ED4F50"/>
    <w:rsid w:val="00ED7EA7"/>
    <w:rsid w:val="00F0028D"/>
    <w:rsid w:val="00F23C88"/>
    <w:rsid w:val="00F27D7E"/>
    <w:rsid w:val="00F9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3FE18"/>
  <w15:docId w15:val="{E43AE0C5-E790-4287-A78F-0CF1241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43E"/>
  </w:style>
  <w:style w:type="paragraph" w:styleId="Footer">
    <w:name w:val="footer"/>
    <w:basedOn w:val="Normal"/>
    <w:link w:val="FooterChar"/>
    <w:uiPriority w:val="99"/>
    <w:unhideWhenUsed/>
    <w:rsid w:val="0034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43E"/>
  </w:style>
  <w:style w:type="paragraph" w:styleId="BalloonText">
    <w:name w:val="Balloon Text"/>
    <w:basedOn w:val="Normal"/>
    <w:link w:val="BalloonTextChar"/>
    <w:uiPriority w:val="99"/>
    <w:semiHidden/>
    <w:unhideWhenUsed/>
    <w:rsid w:val="0033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599</Words>
  <Characters>2849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2019-08-21T05:59:00Z</cp:lastPrinted>
  <dcterms:created xsi:type="dcterms:W3CDTF">2024-12-10T13:19:00Z</dcterms:created>
  <dcterms:modified xsi:type="dcterms:W3CDTF">2024-12-10T13:19:00Z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5d655133e05abf1fb3a0853befad191b2fcb412e5d598b2acc2f3d5c8b546653</vt:lpwstr>
  </property>
</Properties>
</file>